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664DA" w14:textId="77777777" w:rsidR="002F1D3A" w:rsidRDefault="002F1D3A" w:rsidP="002F1D3A">
      <w:pPr>
        <w:pStyle w:val="BodyText"/>
        <w:rPr>
          <w:rFonts w:ascii="Cambria" w:hAnsi="Cambria"/>
          <w:b/>
          <w:bCs/>
        </w:rPr>
      </w:pPr>
      <w:r>
        <w:rPr>
          <w:rFonts w:ascii="Cambria" w:hAnsi="Cambria"/>
        </w:rPr>
        <w:t>{% if config.</w:t>
      </w:r>
      <w:r w:rsidRPr="00716711">
        <w:t xml:space="preserve"> </w:t>
      </w:r>
      <w:r w:rsidRPr="00716711">
        <w:rPr>
          <w:rFonts w:ascii="Cambria" w:hAnsi="Cambria"/>
        </w:rPr>
        <w:t>autodoc_include_permutation_feature_importance</w:t>
      </w:r>
      <w:r>
        <w:rPr>
          <w:rFonts w:ascii="Cambria" w:hAnsi="Cambria"/>
        </w:rPr>
        <w:t xml:space="preserve"> %}{% if  </w:t>
      </w:r>
      <w:r w:rsidRPr="00667CE4">
        <w:rPr>
          <w:rFonts w:ascii="Cambria" w:hAnsi="Cambria"/>
        </w:rPr>
        <w:t>config. autodoc_feature_importance_scorer</w:t>
      </w:r>
      <w:r>
        <w:rPr>
          <w:rFonts w:ascii="Cambria" w:hAnsi="Cambria"/>
        </w:rPr>
        <w:t xml:space="preserve"> %}</w:t>
      </w:r>
      <w:r w:rsidRPr="00667CE4">
        <w:rPr>
          <w:rFonts w:ascii="Cambria" w:hAnsi="Cambria"/>
          <w:b/>
          <w:bCs/>
        </w:rPr>
        <w:t xml:space="preserve">Permutation based feature </w:t>
      </w:r>
      <w:r w:rsidRPr="00C4737A">
        <w:rPr>
          <w:rFonts w:ascii="Cambria" w:hAnsi="Cambria"/>
          <w:b/>
          <w:bCs/>
        </w:rPr>
        <w:t>importance computed using</w:t>
      </w:r>
      <w:r>
        <w:rPr>
          <w:rFonts w:ascii="Cambria" w:hAnsi="Cambria"/>
          <w:b/>
          <w:bCs/>
        </w:rPr>
        <w:t xml:space="preserve"> </w:t>
      </w:r>
      <w:r w:rsidRPr="00667CE4">
        <w:rPr>
          <w:rFonts w:ascii="Cambria" w:hAnsi="Cambria"/>
          <w:b/>
          <w:bCs/>
        </w:rPr>
        <w:t>{</w:t>
      </w:r>
      <w:r>
        <w:rPr>
          <w:rFonts w:ascii="Cambria" w:hAnsi="Cambria"/>
          <w:b/>
          <w:bCs/>
        </w:rPr>
        <w:t>{feature_importance.</w:t>
      </w:r>
      <w:r w:rsidRPr="00D86D0B">
        <w:rPr>
          <w:rFonts w:ascii="Cambria" w:hAnsi="Cambria"/>
          <w:b/>
          <w:bCs/>
        </w:rPr>
        <w:t>_score_f_name</w:t>
      </w:r>
      <w:r>
        <w:rPr>
          <w:rFonts w:ascii="Cambria" w:hAnsi="Cambria"/>
          <w:b/>
          <w:bCs/>
        </w:rPr>
        <w:t>}</w:t>
      </w:r>
      <w:r w:rsidRPr="00667CE4">
        <w:rPr>
          <w:rFonts w:ascii="Cambria" w:hAnsi="Cambria"/>
          <w:b/>
          <w:bCs/>
        </w:rPr>
        <w:t>} scorer.</w:t>
      </w:r>
    </w:p>
    <w:p w14:paraId="0997D9B6" w14:textId="77777777" w:rsidR="002F1D3A" w:rsidRDefault="002F1D3A" w:rsidP="002F1D3A">
      <w:pPr>
        <w:pStyle w:val="BodyText"/>
        <w:rPr>
          <w:rFonts w:ascii="Cambria" w:hAnsi="Cambria"/>
        </w:rPr>
      </w:pPr>
      <w:r>
        <w:rPr>
          <w:rFonts w:ascii="Cambria" w:hAnsi="Cambria"/>
        </w:rPr>
        <w:t xml:space="preserve">Permutation-based feature importance shows how much a model's performance would change if a feature's values were permuted. If the feature has little predictive power, shuffling its values should have little impact on the model's performance. </w:t>
      </w:r>
      <w:r w:rsidRPr="004A1E02">
        <w:rPr>
          <w:rFonts w:ascii="Cambria" w:hAnsi="Cambria"/>
        </w:rPr>
        <w:t xml:space="preserve">If a feature is highly predictive, however, shuffling its values </w:t>
      </w:r>
      <w:r>
        <w:rPr>
          <w:rFonts w:ascii="Cambria" w:hAnsi="Cambria"/>
        </w:rPr>
        <w:t>should</w:t>
      </w:r>
      <w:r w:rsidRPr="004A1E02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decrease the </w:t>
      </w:r>
      <w:r w:rsidRPr="004A1E02">
        <w:rPr>
          <w:rFonts w:ascii="Cambria" w:hAnsi="Cambria"/>
        </w:rPr>
        <w:t>model</w:t>
      </w:r>
      <w:r>
        <w:rPr>
          <w:rFonts w:ascii="Cambria" w:hAnsi="Cambria"/>
        </w:rPr>
        <w:t>'s</w:t>
      </w:r>
      <w:r w:rsidRPr="004A1E02">
        <w:rPr>
          <w:rFonts w:ascii="Cambria" w:hAnsi="Cambria"/>
        </w:rPr>
        <w:t xml:space="preserve"> performance.</w:t>
      </w:r>
      <w:r>
        <w:rPr>
          <w:rFonts w:ascii="Cambria" w:hAnsi="Cambria"/>
        </w:rPr>
        <w:t xml:space="preserve"> </w:t>
      </w:r>
      <w:r w:rsidRPr="004A1E02">
        <w:rPr>
          <w:rFonts w:ascii="Cambria" w:hAnsi="Cambria"/>
        </w:rPr>
        <w:t>The difference</w:t>
      </w:r>
      <w:r>
        <w:rPr>
          <w:rFonts w:ascii="Cambria" w:hAnsi="Cambria"/>
        </w:rPr>
        <w:t>,</w:t>
      </w:r>
      <w:r w:rsidRPr="004A1E02">
        <w:rPr>
          <w:rFonts w:ascii="Cambria" w:hAnsi="Cambria"/>
        </w:rPr>
        <w:t xml:space="preserve"> between the model</w:t>
      </w:r>
      <w:r>
        <w:rPr>
          <w:rFonts w:ascii="Cambria" w:hAnsi="Cambria"/>
        </w:rPr>
        <w:t>'s</w:t>
      </w:r>
      <w:r w:rsidRPr="004A1E02">
        <w:rPr>
          <w:rFonts w:ascii="Cambria" w:hAnsi="Cambria"/>
        </w:rPr>
        <w:t xml:space="preserve"> performance before and after </w:t>
      </w:r>
      <w:r>
        <w:rPr>
          <w:rFonts w:ascii="Cambria" w:hAnsi="Cambria"/>
        </w:rPr>
        <w:t>permuting the feature,</w:t>
      </w:r>
      <w:r w:rsidRPr="004A1E02">
        <w:rPr>
          <w:rFonts w:ascii="Cambria" w:hAnsi="Cambria"/>
        </w:rPr>
        <w:t xml:space="preserve"> provides </w:t>
      </w:r>
      <w:r>
        <w:rPr>
          <w:rFonts w:ascii="Cambria" w:hAnsi="Cambria"/>
        </w:rPr>
        <w:t xml:space="preserve">the </w:t>
      </w:r>
      <w:r w:rsidRPr="004A1E02">
        <w:rPr>
          <w:rFonts w:ascii="Cambria" w:hAnsi="Cambria"/>
        </w:rPr>
        <w:t>feature's absolute permutation importance</w:t>
      </w:r>
      <w:r>
        <w:rPr>
          <w:rFonts w:ascii="Cambria" w:hAnsi="Cambria"/>
        </w:rPr>
        <w:t xml:space="preserve">. For this permutation importance </w:t>
      </w:r>
      <w:r w:rsidRPr="00095EB9">
        <w:rPr>
          <w:rFonts w:ascii="Cambria" w:hAnsi="Cambria"/>
        </w:rPr>
        <w:t>calculation</w:t>
      </w:r>
      <w:r>
        <w:rPr>
          <w:rFonts w:ascii="Cambria" w:hAnsi="Cambria"/>
        </w:rPr>
        <w:t>, each feature was shuffled {{config.</w:t>
      </w:r>
      <w:r w:rsidRPr="00C906D4">
        <w:t xml:space="preserve"> </w:t>
      </w:r>
      <w:r w:rsidRPr="00C906D4">
        <w:rPr>
          <w:rFonts w:ascii="Cambria" w:hAnsi="Cambria"/>
        </w:rPr>
        <w:t>autodoc_feature_importance_num_perm</w:t>
      </w:r>
      <w:r>
        <w:rPr>
          <w:rFonts w:ascii="Cambria" w:hAnsi="Cambria"/>
        </w:rPr>
        <w:t>}} time{% if config.</w:t>
      </w:r>
      <w:r w:rsidRPr="00C906D4">
        <w:t xml:space="preserve"> </w:t>
      </w:r>
      <w:r w:rsidRPr="00C906D4">
        <w:rPr>
          <w:rFonts w:ascii="Cambria" w:hAnsi="Cambria"/>
        </w:rPr>
        <w:t>autodoc_feature_importance_num_perm</w:t>
      </w:r>
      <w:r>
        <w:rPr>
          <w:rFonts w:ascii="Cambria" w:hAnsi="Cambria"/>
        </w:rPr>
        <w:t xml:space="preserve"> == 1%}.{% else %}s.{% endif %}{% else %}</w:t>
      </w:r>
    </w:p>
    <w:p w14:paraId="2187DEC8" w14:textId="77777777" w:rsidR="002F1D3A" w:rsidRDefault="002F1D3A" w:rsidP="002F1D3A">
      <w:pPr>
        <w:pStyle w:val="BodyText"/>
        <w:rPr>
          <w:rFonts w:ascii="Cambria" w:hAnsi="Cambria"/>
          <w:b/>
          <w:bCs/>
        </w:rPr>
      </w:pPr>
      <w:r w:rsidRPr="00667CE4">
        <w:rPr>
          <w:rFonts w:ascii="Cambria" w:hAnsi="Cambria"/>
          <w:b/>
          <w:bCs/>
        </w:rPr>
        <w:t xml:space="preserve">Permutation based feature </w:t>
      </w:r>
      <w:r w:rsidRPr="00C4737A">
        <w:rPr>
          <w:rFonts w:ascii="Cambria" w:hAnsi="Cambria"/>
          <w:b/>
          <w:bCs/>
        </w:rPr>
        <w:t>importance computed using</w:t>
      </w:r>
      <w:r>
        <w:rPr>
          <w:rFonts w:ascii="Cambria" w:hAnsi="Cambria"/>
          <w:b/>
          <w:bCs/>
        </w:rPr>
        <w:t xml:space="preserve"> the default model scorer.</w:t>
      </w:r>
    </w:p>
    <w:p w14:paraId="747A52F4" w14:textId="77777777" w:rsidR="002F1D3A" w:rsidRPr="0077631A" w:rsidRDefault="002F1D3A" w:rsidP="002F1D3A">
      <w:pPr>
        <w:pStyle w:val="BodyText"/>
        <w:rPr>
          <w:rFonts w:ascii="Cambria" w:hAnsi="Cambria"/>
        </w:rPr>
      </w:pPr>
      <w:r>
        <w:rPr>
          <w:rFonts w:ascii="Cambria" w:hAnsi="Cambria"/>
        </w:rPr>
        <w:t xml:space="preserve">Permutation-based feature importance shows how much a model's performance would change if a feature's values were permuted. If the feature has little predictive power, shuffling its values should have little impact on the model's performance. </w:t>
      </w:r>
      <w:r w:rsidRPr="004A1E02">
        <w:rPr>
          <w:rFonts w:ascii="Cambria" w:hAnsi="Cambria"/>
        </w:rPr>
        <w:t xml:space="preserve">If a feature is highly predictive, however, shuffling its values </w:t>
      </w:r>
      <w:r>
        <w:rPr>
          <w:rFonts w:ascii="Cambria" w:hAnsi="Cambria"/>
        </w:rPr>
        <w:t>should</w:t>
      </w:r>
      <w:r w:rsidRPr="004A1E02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decrease the </w:t>
      </w:r>
      <w:r w:rsidRPr="004A1E02">
        <w:rPr>
          <w:rFonts w:ascii="Cambria" w:hAnsi="Cambria"/>
        </w:rPr>
        <w:t>model</w:t>
      </w:r>
      <w:r>
        <w:rPr>
          <w:rFonts w:ascii="Cambria" w:hAnsi="Cambria"/>
        </w:rPr>
        <w:t>'s</w:t>
      </w:r>
      <w:r w:rsidRPr="004A1E02">
        <w:rPr>
          <w:rFonts w:ascii="Cambria" w:hAnsi="Cambria"/>
        </w:rPr>
        <w:t xml:space="preserve"> performance.</w:t>
      </w:r>
      <w:r>
        <w:rPr>
          <w:rFonts w:ascii="Cambria" w:hAnsi="Cambria"/>
        </w:rPr>
        <w:t xml:space="preserve"> </w:t>
      </w:r>
      <w:r w:rsidRPr="004A1E02">
        <w:rPr>
          <w:rFonts w:ascii="Cambria" w:hAnsi="Cambria"/>
        </w:rPr>
        <w:t>The difference</w:t>
      </w:r>
      <w:r>
        <w:rPr>
          <w:rFonts w:ascii="Cambria" w:hAnsi="Cambria"/>
        </w:rPr>
        <w:t>,</w:t>
      </w:r>
      <w:r w:rsidRPr="004A1E02">
        <w:rPr>
          <w:rFonts w:ascii="Cambria" w:hAnsi="Cambria"/>
        </w:rPr>
        <w:t xml:space="preserve"> between the model</w:t>
      </w:r>
      <w:r>
        <w:rPr>
          <w:rFonts w:ascii="Cambria" w:hAnsi="Cambria"/>
        </w:rPr>
        <w:t>'s</w:t>
      </w:r>
      <w:r w:rsidRPr="004A1E02">
        <w:rPr>
          <w:rFonts w:ascii="Cambria" w:hAnsi="Cambria"/>
        </w:rPr>
        <w:t xml:space="preserve"> performance before and after </w:t>
      </w:r>
      <w:r>
        <w:rPr>
          <w:rFonts w:ascii="Cambria" w:hAnsi="Cambria"/>
        </w:rPr>
        <w:t>permuting the feature,</w:t>
      </w:r>
      <w:r w:rsidRPr="004A1E02">
        <w:rPr>
          <w:rFonts w:ascii="Cambria" w:hAnsi="Cambria"/>
        </w:rPr>
        <w:t xml:space="preserve"> provides </w:t>
      </w:r>
      <w:r>
        <w:rPr>
          <w:rFonts w:ascii="Cambria" w:hAnsi="Cambria"/>
        </w:rPr>
        <w:t xml:space="preserve">the </w:t>
      </w:r>
      <w:r w:rsidRPr="004A1E02">
        <w:rPr>
          <w:rFonts w:ascii="Cambria" w:hAnsi="Cambria"/>
        </w:rPr>
        <w:t>feature's absolute permutation importance</w:t>
      </w:r>
      <w:r>
        <w:rPr>
          <w:rFonts w:ascii="Cambria" w:hAnsi="Cambria"/>
        </w:rPr>
        <w:t xml:space="preserve">. For this permutation importance </w:t>
      </w:r>
      <w:r w:rsidRPr="00095EB9">
        <w:rPr>
          <w:rFonts w:ascii="Cambria" w:hAnsi="Cambria"/>
        </w:rPr>
        <w:t>calculation</w:t>
      </w:r>
      <w:r>
        <w:rPr>
          <w:rFonts w:ascii="Cambria" w:hAnsi="Cambria"/>
        </w:rPr>
        <w:t>, each feature was shuffled {{config.</w:t>
      </w:r>
      <w:r w:rsidRPr="00C906D4">
        <w:t xml:space="preserve"> </w:t>
      </w:r>
      <w:r w:rsidRPr="00C906D4">
        <w:rPr>
          <w:rFonts w:ascii="Cambria" w:hAnsi="Cambria"/>
        </w:rPr>
        <w:t>autodoc_feature_importance_num_perm</w:t>
      </w:r>
      <w:r>
        <w:rPr>
          <w:rFonts w:ascii="Cambria" w:hAnsi="Cambria"/>
        </w:rPr>
        <w:t>}} time{% if config.</w:t>
      </w:r>
      <w:r w:rsidRPr="00C906D4">
        <w:t xml:space="preserve"> </w:t>
      </w:r>
      <w:r w:rsidRPr="00C906D4">
        <w:rPr>
          <w:rFonts w:ascii="Cambria" w:hAnsi="Cambria"/>
        </w:rPr>
        <w:t>autodoc_feature_importance_num_perm</w:t>
      </w:r>
      <w:r>
        <w:rPr>
          <w:rFonts w:ascii="Cambria" w:hAnsi="Cambria"/>
        </w:rPr>
        <w:t xml:space="preserve"> == 1%}.{% else %}s.{% endif %}{% endif %}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88"/>
        <w:gridCol w:w="2057"/>
        <w:gridCol w:w="2005"/>
      </w:tblGrid>
      <w:tr w:rsidR="002F1D3A" w:rsidRPr="000E3043" w14:paraId="2BACB568" w14:textId="77777777" w:rsidTr="00735E16">
        <w:trPr>
          <w:trHeight w:val="593"/>
        </w:trPr>
        <w:tc>
          <w:tcPr>
            <w:tcW w:w="4239" w:type="dxa"/>
          </w:tcPr>
          <w:p w14:paraId="13CD529B" w14:textId="77777777" w:rsidR="002F1D3A" w:rsidRPr="000E3043" w:rsidRDefault="002F1D3A" w:rsidP="00D87577">
            <w:pPr>
              <w:pStyle w:val="BodyText"/>
            </w:pPr>
            <w:r w:rsidRPr="000E3043">
              <w:t xml:space="preserve">{%tc for col in </w:t>
            </w:r>
            <w:r>
              <w:t>feature_importance</w:t>
            </w:r>
            <w:r w:rsidRPr="000E3043">
              <w:t>.get_feature_importance</w:t>
            </w:r>
            <w:r>
              <w:t>_table</w:t>
            </w:r>
            <w:r w:rsidRPr="000E3043">
              <w:t xml:space="preserve"> ().col_labels %}</w:t>
            </w:r>
          </w:p>
        </w:tc>
        <w:tc>
          <w:tcPr>
            <w:tcW w:w="2463" w:type="dxa"/>
          </w:tcPr>
          <w:p w14:paraId="46E6B071" w14:textId="77777777" w:rsidR="002F1D3A" w:rsidRPr="000E3043" w:rsidRDefault="002F1D3A" w:rsidP="00D87577">
            <w:pPr>
              <w:pStyle w:val="BodyText"/>
              <w:rPr>
                <w:b/>
              </w:rPr>
            </w:pPr>
            <w:r w:rsidRPr="000E3043">
              <w:rPr>
                <w:b/>
              </w:rPr>
              <w:t>{{ col</w:t>
            </w:r>
            <w:r>
              <w:rPr>
                <w:b/>
              </w:rPr>
              <w:t>|e</w:t>
            </w:r>
            <w:r w:rsidRPr="000E3043">
              <w:rPr>
                <w:b/>
              </w:rPr>
              <w:t>}}</w:t>
            </w:r>
          </w:p>
        </w:tc>
        <w:tc>
          <w:tcPr>
            <w:tcW w:w="2464" w:type="dxa"/>
          </w:tcPr>
          <w:p w14:paraId="1B0BB85E" w14:textId="77777777" w:rsidR="002F1D3A" w:rsidRPr="000E3043" w:rsidRDefault="002F1D3A" w:rsidP="00D87577">
            <w:pPr>
              <w:pStyle w:val="BodyText"/>
            </w:pPr>
            <w:r w:rsidRPr="000E3043">
              <w:t>{%tc endfor %}</w:t>
            </w:r>
          </w:p>
        </w:tc>
      </w:tr>
      <w:tr w:rsidR="002F1D3A" w:rsidRPr="000E3043" w14:paraId="02AFC6A3" w14:textId="77777777" w:rsidTr="00735E16">
        <w:trPr>
          <w:trHeight w:val="593"/>
        </w:trPr>
        <w:tc>
          <w:tcPr>
            <w:tcW w:w="9166" w:type="dxa"/>
            <w:gridSpan w:val="3"/>
          </w:tcPr>
          <w:p w14:paraId="1BB826A8" w14:textId="77777777" w:rsidR="002F1D3A" w:rsidRPr="000E3043" w:rsidRDefault="002F1D3A" w:rsidP="00D87577">
            <w:pPr>
              <w:pStyle w:val="BodyText"/>
            </w:pPr>
            <w:r w:rsidRPr="000E3043">
              <w:rPr>
                <w:bCs/>
              </w:rPr>
              <w:t xml:space="preserve">{%tr for item in </w:t>
            </w:r>
            <w:r>
              <w:t>feature_importance</w:t>
            </w:r>
            <w:r w:rsidRPr="000E3043">
              <w:t>.get_feature_importance_</w:t>
            </w:r>
            <w:r>
              <w:t>table</w:t>
            </w:r>
            <w:r w:rsidRPr="000E3043">
              <w:t>().</w:t>
            </w:r>
            <w:r w:rsidRPr="000E3043">
              <w:rPr>
                <w:bCs/>
              </w:rPr>
              <w:t>tbl_contents %}</w:t>
            </w:r>
          </w:p>
        </w:tc>
      </w:tr>
      <w:tr w:rsidR="002F1D3A" w:rsidRPr="000E3043" w14:paraId="1BF971F2" w14:textId="77777777" w:rsidTr="00735E16">
        <w:trPr>
          <w:trHeight w:val="512"/>
        </w:trPr>
        <w:tc>
          <w:tcPr>
            <w:tcW w:w="4239" w:type="dxa"/>
          </w:tcPr>
          <w:p w14:paraId="2C641942" w14:textId="77777777" w:rsidR="002F1D3A" w:rsidRPr="000E3043" w:rsidRDefault="002F1D3A" w:rsidP="00D87577">
            <w:pPr>
              <w:pStyle w:val="BodyText"/>
            </w:pPr>
            <w:r w:rsidRPr="000E3043">
              <w:t>{%tc for col in item.cols %}</w:t>
            </w:r>
          </w:p>
        </w:tc>
        <w:tc>
          <w:tcPr>
            <w:tcW w:w="2463" w:type="dxa"/>
          </w:tcPr>
          <w:p w14:paraId="1729BBBE" w14:textId="77777777" w:rsidR="002F1D3A" w:rsidRPr="000E3043" w:rsidRDefault="002F1D3A" w:rsidP="00D87577">
            <w:pPr>
              <w:pStyle w:val="BodyText"/>
            </w:pPr>
            <w:r w:rsidRPr="000E3043">
              <w:t>{{col</w:t>
            </w:r>
            <w:r>
              <w:t>|e</w:t>
            </w:r>
            <w:r w:rsidRPr="000E3043">
              <w:t xml:space="preserve">}} </w:t>
            </w:r>
          </w:p>
        </w:tc>
        <w:tc>
          <w:tcPr>
            <w:tcW w:w="2464" w:type="dxa"/>
          </w:tcPr>
          <w:p w14:paraId="37142C6F" w14:textId="77777777" w:rsidR="002F1D3A" w:rsidRPr="000E3043" w:rsidRDefault="002F1D3A" w:rsidP="00D87577">
            <w:pPr>
              <w:pStyle w:val="BodyText"/>
            </w:pPr>
            <w:r w:rsidRPr="000E3043">
              <w:t>{%tc endfor %}</w:t>
            </w:r>
          </w:p>
        </w:tc>
      </w:tr>
      <w:tr w:rsidR="002F1D3A" w:rsidRPr="000E3043" w14:paraId="32EC92ED" w14:textId="77777777" w:rsidTr="00735E16">
        <w:trPr>
          <w:trHeight w:val="467"/>
        </w:trPr>
        <w:tc>
          <w:tcPr>
            <w:tcW w:w="9166" w:type="dxa"/>
            <w:gridSpan w:val="3"/>
          </w:tcPr>
          <w:p w14:paraId="4B951FAA" w14:textId="77777777" w:rsidR="002F1D3A" w:rsidRPr="000E3043" w:rsidRDefault="002F1D3A" w:rsidP="00D87577">
            <w:pPr>
              <w:pStyle w:val="BodyText"/>
            </w:pPr>
            <w:r w:rsidRPr="000E3043">
              <w:rPr>
                <w:bCs/>
              </w:rPr>
              <w:t>{%tr endfor %}</w:t>
            </w:r>
          </w:p>
        </w:tc>
      </w:tr>
    </w:tbl>
    <w:p w14:paraId="38CD6397" w14:textId="77777777" w:rsidR="002F1D3A" w:rsidRDefault="002F1D3A" w:rsidP="002F1D3A">
      <w:pPr>
        <w:pStyle w:val="BodyText"/>
        <w:rPr>
          <w:rFonts w:ascii="Cambria" w:hAnsi="Cambria"/>
        </w:rPr>
      </w:pPr>
    </w:p>
    <w:p w14:paraId="5298AD1F" w14:textId="20C0AB07" w:rsidR="00AC3B8E" w:rsidRPr="00B761DA" w:rsidRDefault="002F1D3A" w:rsidP="0018267B">
      <w:pPr>
        <w:pStyle w:val="BodyText"/>
        <w:rPr>
          <w:rFonts w:ascii="Cambria" w:hAnsi="Cambria"/>
        </w:rPr>
      </w:pPr>
      <w:r w:rsidRPr="0015318F">
        <w:rPr>
          <w:rFonts w:ascii="Cambria" w:hAnsi="Cambria"/>
          <w:b/>
          <w:bCs/>
        </w:rPr>
        <w:t>Relative Feature Importance Plot</w:t>
      </w:r>
      <w:r>
        <w:rPr>
          <w:rFonts w:ascii="Cambria" w:hAnsi="Cambria"/>
          <w:b/>
          <w:bCs/>
        </w:rPr>
        <w:t xml:space="preserve"> </w:t>
      </w:r>
      <w:r>
        <w:rPr>
          <w:rFonts w:ascii="Cambria" w:hAnsi="Cambria"/>
        </w:rPr>
        <w:t>{{f</w:t>
      </w:r>
      <w:r w:rsidRPr="0042451B">
        <w:rPr>
          <w:rFonts w:ascii="Cambria" w:hAnsi="Cambria"/>
        </w:rPr>
        <w:t>eature_importance</w:t>
      </w:r>
      <w:r>
        <w:rPr>
          <w:rFonts w:ascii="Cambria" w:hAnsi="Cambria"/>
        </w:rPr>
        <w:t>.get_plot(20)}}{% endif %}</w:t>
      </w:r>
      <w:bookmarkStart w:id="0" w:name="_GoBack"/>
      <w:bookmarkEnd w:id="0"/>
    </w:p>
    <w:sectPr w:rsidR="00AC3B8E" w:rsidRPr="00B761DA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2EBC5" w14:textId="77777777" w:rsidR="002C4AFF" w:rsidRDefault="002C4AFF">
      <w:pPr>
        <w:spacing w:after="0"/>
      </w:pPr>
      <w:r>
        <w:separator/>
      </w:r>
    </w:p>
  </w:endnote>
  <w:endnote w:type="continuationSeparator" w:id="0">
    <w:p w14:paraId="7A6DC3C1" w14:textId="77777777" w:rsidR="002C4AFF" w:rsidRDefault="002C4A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3A854" w14:textId="77777777" w:rsidR="002C4AFF" w:rsidRDefault="002C4AFF">
      <w:r>
        <w:separator/>
      </w:r>
    </w:p>
  </w:footnote>
  <w:footnote w:type="continuationSeparator" w:id="0">
    <w:p w14:paraId="1F9B238D" w14:textId="77777777" w:rsidR="002C4AFF" w:rsidRDefault="002C4A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3A4A85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476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DAE40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AAF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962676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81F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8091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C6A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402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EA4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267B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4AFF"/>
    <w:rsid w:val="002C5544"/>
    <w:rsid w:val="002C6676"/>
    <w:rsid w:val="002C66D1"/>
    <w:rsid w:val="002C7024"/>
    <w:rsid w:val="002C7ACB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1D3A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3EA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09ED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1DA2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C3B8E"/>
    <w:rsid w:val="00AD1C27"/>
    <w:rsid w:val="00AD4A1E"/>
    <w:rsid w:val="00AD5E7E"/>
    <w:rsid w:val="00AD71ED"/>
    <w:rsid w:val="00AE3DBE"/>
    <w:rsid w:val="00AE469C"/>
    <w:rsid w:val="00AF3CC8"/>
    <w:rsid w:val="00AF6910"/>
    <w:rsid w:val="00B05319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27EFC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761DA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1166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87577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5480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Martin Barus</cp:lastModifiedBy>
  <cp:revision>705</cp:revision>
  <dcterms:created xsi:type="dcterms:W3CDTF">2018-12-12T01:49:00Z</dcterms:created>
  <dcterms:modified xsi:type="dcterms:W3CDTF">2019-12-16T13:53:00Z</dcterms:modified>
</cp:coreProperties>
</file>